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61" w:rsidRDefault="00751961" w:rsidP="000974F9">
      <w:pPr>
        <w:bidi/>
        <w:spacing w:line="240" w:lineRule="auto"/>
        <w:rPr>
          <w:rFonts w:cs="B Titr" w:hint="cs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  <w:lang w:bidi="fa-IR"/>
        </w:rPr>
        <w:drawing>
          <wp:inline distT="0" distB="0" distL="0" distR="0" wp14:anchorId="18DDE771" wp14:editId="14048C7B">
            <wp:extent cx="2858610" cy="1162972"/>
            <wp:effectExtent l="19050" t="0" r="18415" b="399415"/>
            <wp:docPr id="2" name="Picture 2" descr="C:\Users\Carin\Desktop\9794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\Desktop\97948_or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11" cy="11629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51961" w:rsidRPr="00751961" w:rsidRDefault="00751961" w:rsidP="000974F9">
      <w:pPr>
        <w:bidi/>
        <w:spacing w:line="240" w:lineRule="auto"/>
        <w:jc w:val="center"/>
        <w:rPr>
          <w:rFonts w:cs="B Titr" w:hint="cs"/>
          <w:sz w:val="28"/>
          <w:szCs w:val="28"/>
          <w:rtl/>
          <w:lang w:bidi="fa-IR"/>
        </w:rPr>
      </w:pPr>
      <w:r w:rsidRPr="00751961">
        <w:rPr>
          <w:rFonts w:cs="B Titr" w:hint="cs"/>
          <w:sz w:val="28"/>
          <w:szCs w:val="28"/>
          <w:rtl/>
          <w:lang w:bidi="fa-IR"/>
        </w:rPr>
        <w:t>دانشکده داروسازی</w:t>
      </w:r>
    </w:p>
    <w:p w:rsidR="00A33F2E" w:rsidRPr="00A33F2E" w:rsidRDefault="00A33F2E" w:rsidP="000974F9">
      <w:pPr>
        <w:bidi/>
        <w:spacing w:line="240" w:lineRule="auto"/>
        <w:rPr>
          <w:rFonts w:cs="B Titr"/>
          <w:sz w:val="28"/>
          <w:szCs w:val="28"/>
          <w:lang w:bidi="fa-IR"/>
        </w:rPr>
      </w:pPr>
      <w:r w:rsidRPr="00A33F2E">
        <w:rPr>
          <w:rFonts w:cs="B Titr" w:hint="cs"/>
          <w:sz w:val="28"/>
          <w:szCs w:val="28"/>
          <w:rtl/>
          <w:lang w:bidi="fa-IR"/>
        </w:rPr>
        <w:t>تاریخچه ضوابط و قوا</w:t>
      </w:r>
      <w:r w:rsidR="00751961">
        <w:rPr>
          <w:rFonts w:cs="B Titr" w:hint="cs"/>
          <w:sz w:val="28"/>
          <w:szCs w:val="28"/>
          <w:rtl/>
          <w:lang w:bidi="fa-IR"/>
        </w:rPr>
        <w:t>ن</w:t>
      </w:r>
      <w:r w:rsidRPr="00A33F2E">
        <w:rPr>
          <w:rFonts w:cs="B Titr" w:hint="cs"/>
          <w:sz w:val="28"/>
          <w:szCs w:val="28"/>
          <w:rtl/>
          <w:lang w:bidi="fa-IR"/>
        </w:rPr>
        <w:t xml:space="preserve">ین کتابخانه </w:t>
      </w:r>
      <w:r w:rsidR="00751961">
        <w:rPr>
          <w:rFonts w:cs="B Titr" w:hint="cs"/>
          <w:sz w:val="28"/>
          <w:szCs w:val="28"/>
          <w:rtl/>
          <w:lang w:bidi="fa-IR"/>
        </w:rPr>
        <w:t>دانشکده داروسازی</w:t>
      </w:r>
    </w:p>
    <w:p w:rsidR="00A33F2E" w:rsidRP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تاریخچه کتابخانه :</w:t>
      </w:r>
    </w:p>
    <w:p w:rsidR="00A33F2E" w:rsidRPr="00A33F2E" w:rsidRDefault="00A33F2E" w:rsidP="0018132E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کتابخانه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دانشکده داروسازی در سال 1380 در محل دانشکده با تعداد اندکی کتاب فعالیت خود را آغاز نمود . این واحد زیر نظر مستقیم معاونت آموزشی اداره میشود . این کتابخانه در فضایی به وسعت 3</w:t>
      </w:r>
      <w:r w:rsidR="001813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0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0 متر مربع می باشد.</w:t>
      </w:r>
    </w:p>
    <w:p w:rsidR="00A33F2E" w:rsidRP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>خط مشی :</w:t>
      </w:r>
    </w:p>
    <w:p w:rsid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 w:hint="cs"/>
          <w:sz w:val="28"/>
          <w:szCs w:val="28"/>
          <w:rtl/>
        </w:rPr>
      </w:pP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گردآوری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نگهداری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سازماندهی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مواد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منابع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نوش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تاری و غیر نوشتاری به منظور بهره گیری در امر آموزش و پژوهش</w:t>
      </w:r>
      <w:r w:rsidR="000974F9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</w:p>
    <w:p w:rsidR="0018132E" w:rsidRDefault="0018132E" w:rsidP="0018132E">
      <w:pPr>
        <w:bidi/>
        <w:spacing w:after="0" w:line="240" w:lineRule="auto"/>
        <w:rPr>
          <w:rFonts w:ascii="Times New Roman" w:eastAsia="Times New Roman" w:hAnsi="Times New Roman" w:cs="B Zar" w:hint="cs"/>
          <w:sz w:val="28"/>
          <w:szCs w:val="28"/>
          <w:rtl/>
        </w:rPr>
      </w:pPr>
    </w:p>
    <w:p w:rsidR="0018132E" w:rsidRPr="00A33F2E" w:rsidRDefault="0018132E" w:rsidP="0018132E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</w:rPr>
      </w:pPr>
    </w:p>
    <w:p w:rsidR="00A33F2E" w:rsidRP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lastRenderedPageBreak/>
        <w:t>آیین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نامه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:</w:t>
      </w:r>
    </w:p>
    <w:p w:rsidR="00A33F2E" w:rsidRP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>1ـ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>گروههای زیر می توانند به عضویت کتابخانه درآیند:</w:t>
      </w:r>
    </w:p>
    <w:p w:rsidR="00A33F2E" w:rsidRPr="00A33F2E" w:rsidRDefault="00A33F2E" w:rsidP="0018132E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اعضا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هئیت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علمی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شاغل،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دانشجویان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پزشکی،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داروسازی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کارشناسی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ار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شد، کارکنان رسمی و قراردادی، با ارائه معرفی نامه از معاونت آموزشی به همراه یک قطعه عکس و تکمیل فرم</w:t>
      </w:r>
      <w:r w:rsidRPr="00A33F2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عضویت</w:t>
      </w:r>
    </w:p>
    <w:p w:rsidR="00A33F2E" w:rsidRP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>2</w:t>
      </w: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ـ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استفاده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کننده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از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مجموعه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کتابخانه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در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محل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کتابخانه</w:t>
      </w: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:</w:t>
      </w:r>
    </w:p>
    <w:p w:rsid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اعضاء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هئیت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علمی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شاغل،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بازنشسته،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محققان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دانشجویان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کارکنان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کلیه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دانشکده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ها و مراکز وابسته به دانشگاه با ارائه مدرک شناسایی معتبر مجاز به استفاده از منابع کتابخانه درسالن مطالعه می باشند .</w:t>
      </w:r>
    </w:p>
    <w:p w:rsid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تعداد کل اعضای معتبر :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721 نفر می باشد.</w:t>
      </w:r>
    </w:p>
    <w:p w:rsid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که شامل اعضای هیات علمی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کارکنان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دانشجویان  داروسازی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پزشکی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دندانپزشکی و پردیس می باشد.</w:t>
      </w:r>
    </w:p>
    <w:p w:rsidR="00A33F2E" w:rsidRP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10"/>
          <w:szCs w:val="10"/>
          <w:rtl/>
        </w:rPr>
      </w:pPr>
    </w:p>
    <w:p w:rsidR="00A33F2E" w:rsidRP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>3ـ تعداد و مدت امانت کتاب :</w:t>
      </w:r>
    </w:p>
    <w:p w:rsidR="00A33F2E" w:rsidRP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هیئت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علمی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="0018132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</w:t>
      </w:r>
      <w:r w:rsidRPr="00A33F2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</w:t>
      </w:r>
      <w:r w:rsidR="001813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10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جلد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30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روز</w:t>
      </w:r>
    </w:p>
    <w:p w:rsidR="00A33F2E" w:rsidRP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دانشجو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</w:t>
      </w:r>
      <w:r w:rsidR="0018132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</w:t>
      </w:r>
      <w:r w:rsidRPr="00A33F2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3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جلد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15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روز</w:t>
      </w:r>
    </w:p>
    <w:p w:rsidR="00A33F2E" w:rsidRP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کارمند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3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جلد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            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15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روز</w:t>
      </w:r>
    </w:p>
    <w:p w:rsidR="00A33F2E" w:rsidRPr="00A33F2E" w:rsidRDefault="00A33F2E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lastRenderedPageBreak/>
        <w:t xml:space="preserve">*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مدت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امانت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کتابهای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پر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مراجعه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یا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درسی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بنا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تشخیص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مسئول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بخش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امانت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طبق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خط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مشی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جاری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کتابخانه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ممکن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است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تقلیل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یابد</w:t>
      </w:r>
      <w:r w:rsidRPr="00A33F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.</w:t>
      </w:r>
    </w:p>
    <w:p w:rsidR="00A33F2E" w:rsidRPr="00A33F2E" w:rsidRDefault="00A33F2E" w:rsidP="000974F9">
      <w:pPr>
        <w:bidi/>
        <w:spacing w:after="0" w:line="240" w:lineRule="auto"/>
        <w:ind w:right="-180"/>
        <w:rPr>
          <w:rFonts w:ascii="Times New Roman" w:eastAsia="Times New Roman" w:hAnsi="Times New Roman" w:cs="B Zar"/>
          <w:sz w:val="28"/>
          <w:szCs w:val="28"/>
          <w:rtl/>
        </w:rPr>
      </w:pPr>
      <w:r w:rsidRPr="00A33F2E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  <w:lang w:bidi="fa-IR"/>
        </w:rPr>
        <w:t>ساعات کار کتابخانه :</w:t>
      </w:r>
    </w:p>
    <w:p w:rsidR="00A33F2E" w:rsidRDefault="00A33F2E" w:rsidP="000974F9">
      <w:pPr>
        <w:bidi/>
        <w:spacing w:after="0" w:line="240" w:lineRule="auto"/>
        <w:ind w:right="-180"/>
        <w:rPr>
          <w:rFonts w:ascii="Times New Roman" w:eastAsia="Times New Roman" w:hAnsi="Times New Roman" w:cs="B Zar" w:hint="cs"/>
          <w:sz w:val="28"/>
          <w:szCs w:val="28"/>
          <w:rtl/>
        </w:rPr>
      </w:pP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شنبه تا چهارشنبه از ساعت 8 </w:t>
      </w:r>
      <w:r w:rsidR="0017453D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 صبح </w:t>
      </w:r>
      <w:r w:rsidRPr="00A33F2E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لغایت </w:t>
      </w:r>
      <w:r w:rsidR="005207F4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17</w:t>
      </w:r>
    </w:p>
    <w:p w:rsidR="00751961" w:rsidRPr="00A33F2E" w:rsidRDefault="00751961" w:rsidP="000974F9">
      <w:pPr>
        <w:bidi/>
        <w:spacing w:after="0" w:line="240" w:lineRule="auto"/>
        <w:ind w:right="-180"/>
        <w:rPr>
          <w:rFonts w:ascii="Times New Roman" w:eastAsia="Times New Roman" w:hAnsi="Times New Roman" w:cs="B Zar"/>
          <w:sz w:val="28"/>
          <w:szCs w:val="28"/>
          <w:rtl/>
        </w:rPr>
      </w:pPr>
    </w:p>
    <w:p w:rsidR="0079675F" w:rsidRPr="0079675F" w:rsidRDefault="0079675F" w:rsidP="000974F9">
      <w:pPr>
        <w:bidi/>
        <w:spacing w:line="240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79675F"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  <w:t>تمدید و رزرو کتاب :</w:t>
      </w:r>
    </w:p>
    <w:p w:rsidR="0079675F" w:rsidRPr="0079675F" w:rsidRDefault="0079675F" w:rsidP="0018132E">
      <w:pPr>
        <w:bidi/>
        <w:spacing w:after="0" w:line="240" w:lineRule="auto"/>
        <w:ind w:left="720" w:hanging="720"/>
        <w:rPr>
          <w:rFonts w:ascii="Times New Roman" w:eastAsia="Times New Roman" w:hAnsi="Times New Roman" w:cs="B Zar"/>
          <w:sz w:val="28"/>
          <w:szCs w:val="28"/>
          <w:rtl/>
        </w:rPr>
      </w:pP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چنانچه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مراجعه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کننده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احتیاج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زمان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بیشتر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موعد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تعیین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شده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داشته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باشد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تقاضای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دیگر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برای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آن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موجود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نباشد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مدت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امانت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مجدآُ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طریق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کتابدار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تمدید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خواهد شد . </w:t>
      </w:r>
      <w:r w:rsidR="001813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از </w:t>
      </w:r>
      <w:r w:rsidR="0018132E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دیگ</w:t>
      </w:r>
      <w:r w:rsidR="001813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خدمات بخش امانت</w:t>
      </w:r>
      <w:bookmarkStart w:id="0" w:name="_GoBack"/>
      <w:bookmarkEnd w:id="0"/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رزرو کتاب می باشد .</w:t>
      </w:r>
    </w:p>
    <w:p w:rsidR="0079675F" w:rsidRPr="0079675F" w:rsidRDefault="0079675F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جریمه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دیر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کرد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گشت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جبران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خسارت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وارده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:</w:t>
      </w:r>
    </w:p>
    <w:p w:rsidR="0079675F" w:rsidRDefault="0079675F" w:rsidP="0018132E">
      <w:pPr>
        <w:bidi/>
        <w:spacing w:after="0" w:line="240" w:lineRule="auto"/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</w:pP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امانت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گیرنده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موظف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است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="0018132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تاریخ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مقرر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را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کتابخانه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برگشت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دهد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چنانچه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گردانیده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نشود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برای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هر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روز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تاخیر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200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ریال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جریمه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نظ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ر گرفته میشود در صورت تکرار دیر کرد (بیش از 3 نوبت </w:t>
      </w:r>
      <w:r>
        <w:rPr>
          <w:rFonts w:ascii="Times New Roman" w:eastAsia="Times New Roman" w:hAnsi="Times New Roman" w:cs="B Zar"/>
          <w:color w:val="000000"/>
          <w:sz w:val="28"/>
          <w:szCs w:val="28"/>
          <w:rtl/>
        </w:rPr>
        <w:t>) امانت گیرنده به مدت یک نیمسال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تحصیلی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عضویت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کتابخانه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محروم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خواهد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شد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.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صورت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گم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شدن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امانت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lastRenderedPageBreak/>
        <w:t>گیرنده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موظف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است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عین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را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خریداری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کتابخانه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گرداند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صورتی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امانت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گیرنده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خسارت وارد ن</w:t>
      </w:r>
      <w:r>
        <w:rPr>
          <w:rFonts w:ascii="Times New Roman" w:eastAsia="Times New Roman" w:hAnsi="Times New Roman" w:cs="B Zar"/>
          <w:color w:val="000000"/>
          <w:sz w:val="28"/>
          <w:szCs w:val="28"/>
          <w:rtl/>
        </w:rPr>
        <w:t>ماید (پاره کردن جلد یا صفحات،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علامت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گذاری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لک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کردن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آنها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)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موظف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است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طبق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نظر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مسئول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کتابخانه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جبران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خسارت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اقدام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نماید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.</w:t>
      </w:r>
    </w:p>
    <w:p w:rsidR="000974F9" w:rsidRDefault="000974F9" w:rsidP="000974F9">
      <w:pPr>
        <w:bidi/>
        <w:spacing w:after="0" w:line="240" w:lineRule="auto"/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</w:pPr>
    </w:p>
    <w:p w:rsidR="00DB45D9" w:rsidRPr="000974F9" w:rsidRDefault="0079675F" w:rsidP="000974F9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</w:pPr>
      <w:r w:rsidRPr="0079675F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>تسویه حساب :</w:t>
      </w:r>
    </w:p>
    <w:p w:rsidR="0079675F" w:rsidRPr="0079675F" w:rsidRDefault="0079675F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کلیه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دانشجویان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تمام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مقاطع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موظف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اند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پس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فراغت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تحصیل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یا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صورت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انصراف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یا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مرخصی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یا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تقالی برگه تس</w:t>
      </w:r>
      <w:r>
        <w:rPr>
          <w:rFonts w:ascii="Times New Roman" w:eastAsia="Times New Roman" w:hAnsi="Times New Roman" w:cs="B Zar"/>
          <w:color w:val="000000"/>
          <w:sz w:val="28"/>
          <w:szCs w:val="28"/>
          <w:rtl/>
        </w:rPr>
        <w:t>ویه حساب از کتابخانه اخذ نمایند</w:t>
      </w:r>
      <w:r w:rsidR="00DB45D9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DB45D9" w:rsidRPr="0010605B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و دانشجویان دانشکده </w:t>
      </w:r>
      <w:r w:rsidR="00DB45D9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داروسازی</w:t>
      </w:r>
      <w:r w:rsidR="00DB45D9" w:rsidRPr="0010605B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می بایست یک نسخه چاپی به همراه (</w:t>
      </w:r>
      <w:r w:rsidR="00DB45D9" w:rsidRPr="0010605B">
        <w:rPr>
          <w:rFonts w:ascii="Tahoma" w:eastAsia="Times New Roman" w:hAnsi="Tahoma" w:cs="B Nazanin"/>
          <w:color w:val="000000" w:themeColor="text1"/>
          <w:sz w:val="28"/>
          <w:szCs w:val="28"/>
        </w:rPr>
        <w:t>CD</w:t>
      </w:r>
      <w:r w:rsidR="00DB45D9" w:rsidRPr="0010605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و در قالب </w:t>
      </w:r>
      <w:r w:rsidR="00DB45D9" w:rsidRPr="0010605B">
        <w:rPr>
          <w:rFonts w:ascii="Tahoma" w:eastAsia="Times New Roman" w:hAnsi="Tahoma" w:cs="B Nazanin"/>
          <w:color w:val="000000" w:themeColor="text1"/>
          <w:sz w:val="28"/>
          <w:szCs w:val="28"/>
          <w:lang w:bidi="fa-IR"/>
        </w:rPr>
        <w:t>WORD,PDF</w:t>
      </w:r>
      <w:r w:rsidR="00DB45D9" w:rsidRPr="0010605B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) از پایان نامه خود به کتابخانه تحویل نمایند.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.</w:t>
      </w:r>
      <w:r w:rsidRPr="0079675F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اعضاء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هئیت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علمی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کارکنان</w:t>
      </w:r>
      <w:r w:rsidRPr="0079675F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صورت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قطع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رابطه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استخدامی</w:t>
      </w:r>
      <w:r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(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استعفا،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انتقال،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ماموریت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علمی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،بازنشستگی</w:t>
      </w:r>
      <w:r w:rsidRPr="0079675F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یا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مرخصی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بیش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3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ماه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)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موظف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اخذ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برگه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تسویه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حساب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کتابخانه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باشند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.</w:t>
      </w:r>
    </w:p>
    <w:p w:rsidR="0079675F" w:rsidRPr="0079675F" w:rsidRDefault="0079675F" w:rsidP="000974F9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79675F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مقررات</w:t>
      </w:r>
      <w:r w:rsidRPr="0079675F">
        <w:rPr>
          <w:rFonts w:ascii="Times New Roman" w:eastAsia="Times New Roman" w:hAnsi="Times New Roman" w:cs="B Zar"/>
          <w:b/>
          <w:bCs/>
          <w:color w:val="000000"/>
          <w:sz w:val="28"/>
          <w:szCs w:val="28"/>
          <w:rtl/>
        </w:rPr>
        <w:t xml:space="preserve"> :</w:t>
      </w:r>
    </w:p>
    <w:p w:rsidR="0079675F" w:rsidRPr="0079675F" w:rsidRDefault="0079675F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ـ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مجلات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روزنام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ه ها ، کتابهای مرجع تنها در سالن کتابخانه قابل استفاده هستند و امانت داده نمی شوند.</w:t>
      </w:r>
    </w:p>
    <w:p w:rsidR="0079675F" w:rsidRPr="0079675F" w:rsidRDefault="0079675F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lastRenderedPageBreak/>
        <w:t>ـ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کتابخانه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هر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زمان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تواند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امانت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گیرنده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تقاضای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استرداد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بنماید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عضو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موظف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است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خواسته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شده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را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اسرع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وقت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کتابخانه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گرداند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.</w:t>
      </w:r>
    </w:p>
    <w:p w:rsidR="0079675F" w:rsidRPr="0079675F" w:rsidRDefault="0079675F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ـ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قبال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مواد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امان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ت گرفته شده فقط شخص امانت گیرنده در مقابل کتابخانه مسئول می باشد و در صورت بروز اشکال هیچگونه عذری پذیرفته نمی شود .</w:t>
      </w:r>
    </w:p>
    <w:p w:rsidR="0079675F" w:rsidRPr="0079675F" w:rsidRDefault="0079675F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ـ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اهداء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کتابهای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زائد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تکراری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مورد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نیاز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نیستند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تشخیص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سرپرست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کتابخانه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موافقت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معاونت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آموزشی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انجام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می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79675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گیرد</w:t>
      </w:r>
      <w:r w:rsidRPr="0079675F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.</w:t>
      </w:r>
    </w:p>
    <w:p w:rsidR="0079675F" w:rsidRDefault="0079675F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:rsidR="009938C7" w:rsidRPr="009E1FFD" w:rsidRDefault="009938C7" w:rsidP="000974F9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9E1FFD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امانت بین کتابخانه ای</w:t>
      </w:r>
    </w:p>
    <w:p w:rsidR="009938C7" w:rsidRDefault="009938C7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امانت بین کتابخانه ای یکی از راههای توسعه خدمات کتابخانه به مراجعین می باشد. و وظیفه کتابخانه سفارش موادی است که به نحوی تهیه آن در کتابخانه مقدر نمی باشد و از سایر کتابخانه های وابسته به دانشگاه به مدت مشخص امانت گرفته می شود.</w:t>
      </w:r>
    </w:p>
    <w:p w:rsidR="0017453D" w:rsidRDefault="0017453D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:rsidR="009938C7" w:rsidRDefault="009938C7" w:rsidP="004366CD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تعداد کل کتابها و پایان نامه ها تا پایان </w:t>
      </w:r>
      <w:r w:rsidR="004366CD">
        <w:rPr>
          <w:rFonts w:ascii="Times New Roman" w:eastAsia="Times New Roman" w:hAnsi="Times New Roman" w:cs="B Zar" w:hint="cs"/>
          <w:sz w:val="28"/>
          <w:szCs w:val="28"/>
          <w:rtl/>
        </w:rPr>
        <w:t>مهر</w:t>
      </w:r>
      <w:r w:rsidR="0017453D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ماه 139</w:t>
      </w:r>
      <w:r w:rsidR="0017453D">
        <w:rPr>
          <w:rFonts w:ascii="Times New Roman" w:eastAsia="Times New Roman" w:hAnsi="Times New Roman" w:cs="B Zar" w:hint="cs"/>
          <w:sz w:val="28"/>
          <w:szCs w:val="28"/>
          <w:rtl/>
        </w:rPr>
        <w:t>7</w:t>
      </w:r>
    </w:p>
    <w:p w:rsidR="009938C7" w:rsidRDefault="009938C7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فارسی </w:t>
      </w:r>
      <w:r w:rsidR="0017453D">
        <w:rPr>
          <w:rFonts w:ascii="Times New Roman" w:eastAsia="Times New Roman" w:hAnsi="Times New Roman" w:cs="B Zar" w:hint="cs"/>
          <w:sz w:val="28"/>
          <w:szCs w:val="28"/>
          <w:rtl/>
        </w:rPr>
        <w:t>7456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جلد</w:t>
      </w:r>
    </w:p>
    <w:p w:rsidR="009938C7" w:rsidRDefault="009938C7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لاتین 2</w:t>
      </w:r>
      <w:r w:rsidR="0017453D">
        <w:rPr>
          <w:rFonts w:ascii="Times New Roman" w:eastAsia="Times New Roman" w:hAnsi="Times New Roman" w:cs="B Zar" w:hint="cs"/>
          <w:sz w:val="28"/>
          <w:szCs w:val="28"/>
          <w:rtl/>
        </w:rPr>
        <w:t>529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جلد</w:t>
      </w:r>
    </w:p>
    <w:p w:rsidR="009938C7" w:rsidRDefault="009938C7" w:rsidP="004366CD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lastRenderedPageBreak/>
        <w:t>پایان نامه 3</w:t>
      </w:r>
      <w:r w:rsidR="004366CD">
        <w:rPr>
          <w:rFonts w:ascii="Times New Roman" w:eastAsia="Times New Roman" w:hAnsi="Times New Roman" w:cs="B Zar" w:hint="cs"/>
          <w:sz w:val="28"/>
          <w:szCs w:val="28"/>
          <w:rtl/>
        </w:rPr>
        <w:t>56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عنوان</w:t>
      </w:r>
    </w:p>
    <w:p w:rsidR="009938C7" w:rsidRDefault="009938C7" w:rsidP="0018132E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تعداد نشریات داخلی که به صورت رایگان به کتابخانه ارسال می گردد: </w:t>
      </w:r>
      <w:r w:rsidR="0018132E">
        <w:rPr>
          <w:rFonts w:ascii="Times New Roman" w:eastAsia="Times New Roman" w:hAnsi="Times New Roman" w:cs="B Zar" w:hint="cs"/>
          <w:sz w:val="28"/>
          <w:szCs w:val="28"/>
          <w:rtl/>
        </w:rPr>
        <w:t>1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5 عنوان</w:t>
      </w:r>
    </w:p>
    <w:p w:rsidR="009938C7" w:rsidRDefault="009938C7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تعداد کامپیوتر 1</w:t>
      </w:r>
      <w:r w:rsidR="0017453D">
        <w:rPr>
          <w:rFonts w:ascii="Times New Roman" w:eastAsia="Times New Roman" w:hAnsi="Times New Roman" w:cs="B Zar" w:hint="cs"/>
          <w:sz w:val="28"/>
          <w:szCs w:val="28"/>
          <w:rtl/>
        </w:rPr>
        <w:t>8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دستگاه</w:t>
      </w:r>
    </w:p>
    <w:p w:rsidR="009938C7" w:rsidRDefault="009938C7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تعداد پرینتر 2 دستگاه</w:t>
      </w:r>
    </w:p>
    <w:p w:rsidR="009938C7" w:rsidRDefault="009938C7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تعداد اسکنر : 1 دستگاه</w:t>
      </w:r>
    </w:p>
    <w:p w:rsidR="009938C7" w:rsidRDefault="009938C7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ویدئو پروژکتور 1 دستگا</w:t>
      </w:r>
      <w:r w:rsidR="0052296C">
        <w:rPr>
          <w:rFonts w:ascii="Times New Roman" w:eastAsia="Times New Roman" w:hAnsi="Times New Roman" w:cs="B Zar" w:hint="cs"/>
          <w:sz w:val="28"/>
          <w:szCs w:val="28"/>
          <w:rtl/>
        </w:rPr>
        <w:t>ه</w:t>
      </w:r>
    </w:p>
    <w:p w:rsidR="00DB45D9" w:rsidRDefault="00DB45D9" w:rsidP="000974F9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تماس با ما</w:t>
      </w:r>
      <w:r w:rsidR="0052296C" w:rsidRPr="00F210BC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:</w:t>
      </w:r>
    </w:p>
    <w:p w:rsidR="00DB45D9" w:rsidRDefault="0052296C" w:rsidP="0018132E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کرمانشاه بلوار شهید شیرودی، خیابان دانشگاه، دانش</w:t>
      </w:r>
      <w:r w:rsidR="0018132E">
        <w:rPr>
          <w:rFonts w:ascii="Times New Roman" w:eastAsia="Times New Roman" w:hAnsi="Times New Roman" w:cs="B Zar" w:hint="cs"/>
          <w:sz w:val="28"/>
          <w:szCs w:val="28"/>
          <w:rtl/>
        </w:rPr>
        <w:t>ک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ده داروسازی واحدکتابخانه</w:t>
      </w:r>
    </w:p>
    <w:p w:rsidR="0052296C" w:rsidRDefault="0052296C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تلفن : 34276489 </w:t>
      </w:r>
      <w:r w:rsidR="00DB45D9">
        <w:rPr>
          <w:rFonts w:ascii="Times New Roman" w:eastAsia="Times New Roman" w:hAnsi="Times New Roman" w:cs="B Zar" w:hint="cs"/>
          <w:sz w:val="28"/>
          <w:szCs w:val="28"/>
          <w:rtl/>
        </w:rPr>
        <w:t xml:space="preserve">083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داخلی 219</w:t>
      </w:r>
    </w:p>
    <w:p w:rsidR="00DB45D9" w:rsidRDefault="00DB45D9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نمابر: 34276493</w:t>
      </w:r>
    </w:p>
    <w:p w:rsidR="00DB45D9" w:rsidRDefault="00DB45D9" w:rsidP="000974F9">
      <w:pPr>
        <w:bidi/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sz w:val="28"/>
          <w:szCs w:val="28"/>
          <w:rtl/>
        </w:rPr>
        <w:t>کد پستی 6714415153</w:t>
      </w:r>
    </w:p>
    <w:p w:rsidR="00DB45D9" w:rsidRPr="004564D7" w:rsidRDefault="00DB45D9" w:rsidP="000974F9">
      <w:pPr>
        <w:pStyle w:val="ListParagraph"/>
        <w:bidi/>
        <w:spacing w:after="0" w:line="360" w:lineRule="auto"/>
        <w:ind w:left="1440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</w:p>
    <w:p w:rsidR="00EC27B7" w:rsidRPr="00EC27B7" w:rsidRDefault="00EC27B7" w:rsidP="000974F9">
      <w:pPr>
        <w:pStyle w:val="ListParagraph"/>
        <w:bidi/>
        <w:spacing w:after="0" w:line="36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:rsidR="00A33F2E" w:rsidRPr="0079675F" w:rsidRDefault="00A33F2E" w:rsidP="000974F9">
      <w:pPr>
        <w:bidi/>
        <w:spacing w:line="360" w:lineRule="auto"/>
        <w:rPr>
          <w:rFonts w:cs="B Zar"/>
          <w:sz w:val="28"/>
          <w:szCs w:val="28"/>
          <w:lang w:bidi="fa-IR"/>
        </w:rPr>
      </w:pPr>
    </w:p>
    <w:sectPr w:rsidR="00A33F2E" w:rsidRPr="0079675F" w:rsidSect="000974F9">
      <w:footerReference w:type="default" r:id="rId10"/>
      <w:pgSz w:w="16834" w:h="11909" w:orient="landscape" w:code="9"/>
      <w:pgMar w:top="992" w:right="811" w:bottom="839" w:left="357" w:header="720" w:footer="720" w:gutter="0"/>
      <w:pgBorders w:offsetFrom="page">
        <w:top w:val="pencils" w:sz="5" w:space="24" w:color="auto"/>
        <w:left w:val="pencils" w:sz="5" w:space="24" w:color="auto"/>
        <w:bottom w:val="pencils" w:sz="5" w:space="24" w:color="auto"/>
        <w:right w:val="pencils" w:sz="5" w:space="24" w:color="auto"/>
      </w:pgBorders>
      <w:cols w:num="3" w:space="709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66" w:rsidRDefault="00700D66" w:rsidP="000974F9">
      <w:pPr>
        <w:spacing w:after="0" w:line="240" w:lineRule="auto"/>
      </w:pPr>
      <w:r>
        <w:separator/>
      </w:r>
    </w:p>
  </w:endnote>
  <w:endnote w:type="continuationSeparator" w:id="0">
    <w:p w:rsidR="00700D66" w:rsidRDefault="00700D66" w:rsidP="0009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62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4F9" w:rsidRDefault="000974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4F9" w:rsidRDefault="00097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66" w:rsidRDefault="00700D66" w:rsidP="000974F9">
      <w:pPr>
        <w:spacing w:after="0" w:line="240" w:lineRule="auto"/>
      </w:pPr>
      <w:r>
        <w:separator/>
      </w:r>
    </w:p>
  </w:footnote>
  <w:footnote w:type="continuationSeparator" w:id="0">
    <w:p w:rsidR="00700D66" w:rsidRDefault="00700D66" w:rsidP="0009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8FE"/>
    <w:multiLevelType w:val="hybridMultilevel"/>
    <w:tmpl w:val="B922E55A"/>
    <w:lvl w:ilvl="0" w:tplc="8BFE1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5598"/>
    <w:multiLevelType w:val="hybridMultilevel"/>
    <w:tmpl w:val="F19EFF6A"/>
    <w:lvl w:ilvl="0" w:tplc="AE8A5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C20"/>
    <w:multiLevelType w:val="hybridMultilevel"/>
    <w:tmpl w:val="D14039E8"/>
    <w:lvl w:ilvl="0" w:tplc="B0926658">
      <w:numFmt w:val="bullet"/>
      <w:lvlText w:val=""/>
      <w:lvlJc w:val="left"/>
      <w:pPr>
        <w:ind w:left="144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4B2845"/>
    <w:multiLevelType w:val="multilevel"/>
    <w:tmpl w:val="528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90113"/>
    <w:multiLevelType w:val="hybridMultilevel"/>
    <w:tmpl w:val="5540FB5E"/>
    <w:lvl w:ilvl="0" w:tplc="32123C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E37476"/>
    <w:multiLevelType w:val="hybridMultilevel"/>
    <w:tmpl w:val="A762E65A"/>
    <w:lvl w:ilvl="0" w:tplc="D3BC4E7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4"/>
    <w:rsid w:val="000974F9"/>
    <w:rsid w:val="000D2C55"/>
    <w:rsid w:val="00141F45"/>
    <w:rsid w:val="00165871"/>
    <w:rsid w:val="0017453D"/>
    <w:rsid w:val="0018132E"/>
    <w:rsid w:val="001A33EA"/>
    <w:rsid w:val="001A64E5"/>
    <w:rsid w:val="001B68CE"/>
    <w:rsid w:val="00274E1B"/>
    <w:rsid w:val="002758C9"/>
    <w:rsid w:val="002F7927"/>
    <w:rsid w:val="004366CD"/>
    <w:rsid w:val="004564D7"/>
    <w:rsid w:val="004677A1"/>
    <w:rsid w:val="00517C60"/>
    <w:rsid w:val="005207F4"/>
    <w:rsid w:val="0052296C"/>
    <w:rsid w:val="005445E1"/>
    <w:rsid w:val="006340C8"/>
    <w:rsid w:val="00700D66"/>
    <w:rsid w:val="00751961"/>
    <w:rsid w:val="00780101"/>
    <w:rsid w:val="0079675F"/>
    <w:rsid w:val="00797469"/>
    <w:rsid w:val="007B6DC4"/>
    <w:rsid w:val="008B22AF"/>
    <w:rsid w:val="00921A4B"/>
    <w:rsid w:val="009938C7"/>
    <w:rsid w:val="009E1FFD"/>
    <w:rsid w:val="00A33F2E"/>
    <w:rsid w:val="00A55838"/>
    <w:rsid w:val="00AE6292"/>
    <w:rsid w:val="00B552A1"/>
    <w:rsid w:val="00BE0EE8"/>
    <w:rsid w:val="00C85A83"/>
    <w:rsid w:val="00CC5297"/>
    <w:rsid w:val="00D64949"/>
    <w:rsid w:val="00DB45D9"/>
    <w:rsid w:val="00DC6AC4"/>
    <w:rsid w:val="00E61791"/>
    <w:rsid w:val="00E70397"/>
    <w:rsid w:val="00EC27B7"/>
    <w:rsid w:val="00F210BC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F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4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6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974F9"/>
  </w:style>
  <w:style w:type="paragraph" w:styleId="Header">
    <w:name w:val="header"/>
    <w:basedOn w:val="Normal"/>
    <w:link w:val="HeaderChar"/>
    <w:uiPriority w:val="99"/>
    <w:unhideWhenUsed/>
    <w:rsid w:val="000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F9"/>
  </w:style>
  <w:style w:type="paragraph" w:styleId="Footer">
    <w:name w:val="footer"/>
    <w:basedOn w:val="Normal"/>
    <w:link w:val="FooterChar"/>
    <w:uiPriority w:val="99"/>
    <w:unhideWhenUsed/>
    <w:rsid w:val="000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F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4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6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974F9"/>
  </w:style>
  <w:style w:type="paragraph" w:styleId="Header">
    <w:name w:val="header"/>
    <w:basedOn w:val="Normal"/>
    <w:link w:val="HeaderChar"/>
    <w:uiPriority w:val="99"/>
    <w:unhideWhenUsed/>
    <w:rsid w:val="000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F9"/>
  </w:style>
  <w:style w:type="paragraph" w:styleId="Footer">
    <w:name w:val="footer"/>
    <w:basedOn w:val="Normal"/>
    <w:link w:val="FooterChar"/>
    <w:uiPriority w:val="99"/>
    <w:unhideWhenUsed/>
    <w:rsid w:val="0009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410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46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68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5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28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17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88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9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72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587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C0CC-592E-4C7C-9357-6A89514D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</cp:lastModifiedBy>
  <cp:revision>2</cp:revision>
  <cp:lastPrinted>2018-12-16T08:02:00Z</cp:lastPrinted>
  <dcterms:created xsi:type="dcterms:W3CDTF">2018-12-16T08:03:00Z</dcterms:created>
  <dcterms:modified xsi:type="dcterms:W3CDTF">2018-12-16T08:03:00Z</dcterms:modified>
</cp:coreProperties>
</file>